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3" w:rsidRDefault="002D0D53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0D53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0D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2D0D5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C2196" w:rsidRPr="00605542" w:rsidRDefault="002D0D53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  <w:r w:rsidR="00CC219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53" w:rsidRDefault="00AE2BFD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2D0D53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D0D5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2D0D5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605542" w:rsidRDefault="00B647CB" w:rsidP="002D0D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0D53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B5216E" w:rsidRPr="00605542" w:rsidRDefault="00B5216E" w:rsidP="00CC14BA">
      <w:pPr>
        <w:pStyle w:val="3"/>
        <w:ind w:firstLine="709"/>
        <w:rPr>
          <w:szCs w:val="28"/>
        </w:rPr>
      </w:pPr>
    </w:p>
    <w:p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:rsidR="00AE2BFD" w:rsidRPr="00605542" w:rsidRDefault="00920CBD" w:rsidP="002D0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0D53">
        <w:rPr>
          <w:rFonts w:ascii="Times New Roman" w:hAnsi="Times New Roman" w:cs="Times New Roman"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2D0D53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53" w:rsidRPr="002D0D53" w:rsidRDefault="00AE447C" w:rsidP="002D0D53">
      <w:pPr>
        <w:widowControl w:val="0"/>
        <w:autoSpaceDE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2D0D53" w:rsidRPr="002D0D53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и на официальном сайте в сети Интернет сельского поселения Ивановский сельсовет муниципального района </w:t>
      </w:r>
      <w:proofErr w:type="spellStart"/>
      <w:r w:rsidR="002D0D53" w:rsidRP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3D2CFF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D0D5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D0D53" w:rsidRPr="00605542" w:rsidRDefault="002D0D5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О.А.Андреев</w:t>
      </w:r>
    </w:p>
    <w:p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Ивановский сельсовет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0D53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D53" w:rsidRPr="00605542" w:rsidRDefault="002D0D5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60554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53" w:rsidRDefault="00AE2BFD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D0D5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D0D53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2D0D5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D0D53" w:rsidRPr="00605542" w:rsidRDefault="002D0D53" w:rsidP="002D0D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D0D53" w:rsidRPr="002D0D53" w:rsidRDefault="007A0AB8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D0D53" w:rsidRPr="002D0D53">
        <w:rPr>
          <w:rFonts w:ascii="Times New Roman" w:hAnsi="Times New Roman" w:cs="Times New Roman"/>
          <w:sz w:val="28"/>
          <w:szCs w:val="28"/>
        </w:rPr>
        <w:t>Администрации сельского поселения Ивановский</w:t>
      </w:r>
      <w:proofErr w:type="gram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0D53" w:rsidRP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0D53" w:rsidRPr="00605542" w:rsidRDefault="002D0D53" w:rsidP="002D0D5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8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2D0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2D0D53" w:rsidRPr="002D0D5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сельского поселения Ивановский сельсовет муниципального района </w:t>
      </w:r>
      <w:proofErr w:type="spellStart"/>
      <w:r w:rsidR="002D0D53" w:rsidRP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 w:rsidRP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="002D0D53">
        <w:rPr>
          <w:rFonts w:ascii="Times New Roman" w:eastAsia="Calibri" w:hAnsi="Times New Roman" w:cs="Times New Roman"/>
          <w:sz w:val="28"/>
          <w:szCs w:val="28"/>
        </w:rPr>
        <w:t>(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2D0D53" w:rsidRPr="002D0D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ivanovkasp</w:t>
      </w:r>
      <w:proofErr w:type="spellEnd"/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2D0D53" w:rsidRPr="002D0D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 xml:space="preserve"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</w:t>
      </w:r>
      <w:r w:rsidR="00286EB5" w:rsidRPr="00605542">
        <w:rPr>
          <w:rFonts w:ascii="Times New Roman" w:hAnsi="Times New Roman"/>
          <w:iCs/>
          <w:sz w:val="28"/>
          <w:szCs w:val="28"/>
        </w:rPr>
        <w:lastRenderedPageBreak/>
        <w:t>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2D0D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D0D53">
        <w:rPr>
          <w:rFonts w:ascii="Times New Roman" w:hAnsi="Times New Roman" w:cs="Times New Roman"/>
          <w:sz w:val="28"/>
          <w:szCs w:val="28"/>
        </w:rPr>
        <w:t>Администрацией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D0D53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D0D5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D0D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54A16">
        <w:rPr>
          <w:rFonts w:ascii="Times New Roman" w:hAnsi="Times New Roman" w:cs="Times New Roman"/>
          <w:sz w:val="28"/>
          <w:szCs w:val="28"/>
        </w:rPr>
        <w:t>.</w:t>
      </w:r>
      <w:r w:rsidR="002D0D53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lastRenderedPageBreak/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lastRenderedPageBreak/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017F6A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8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</w:t>
      </w:r>
      <w:r w:rsidRPr="00605542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9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092CCF">
        <w:rPr>
          <w:rFonts w:ascii="Times New Roman" w:hAnsi="Times New Roman" w:cs="Times New Roman"/>
          <w:bCs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454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="00454A16" w:rsidRPr="00454A16">
        <w:rPr>
          <w:rFonts w:ascii="Times New Roman" w:hAnsi="Times New Roman" w:cs="Times New Roman"/>
          <w:sz w:val="28"/>
          <w:szCs w:val="28"/>
        </w:rPr>
        <w:t xml:space="preserve"> </w:t>
      </w:r>
      <w:r w:rsidR="00454A1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454A16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proofErr w:type="spellStart"/>
      <w:r w:rsidR="00454A16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="00454A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54A1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54A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1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3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454A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4D93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Ивановский сельсовет </w:t>
      </w:r>
    </w:p>
    <w:p w:rsidR="00454A16" w:rsidRPr="00454A16" w:rsidRDefault="00454A16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54A16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E4D93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454A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Ивановский сельсовет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муницпального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54A16" w:rsidRPr="00454A16" w:rsidRDefault="00454A16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4A1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454A1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A3F1B" w:rsidRPr="00454A16" w:rsidRDefault="00454A16" w:rsidP="00454A1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454A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Республики Башкортостан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53" w:rsidRDefault="002D0D53">
      <w:pPr>
        <w:spacing w:after="0" w:line="240" w:lineRule="auto"/>
      </w:pPr>
      <w:r>
        <w:separator/>
      </w:r>
    </w:p>
  </w:endnote>
  <w:endnote w:type="continuationSeparator" w:id="0">
    <w:p w:rsidR="002D0D53" w:rsidRDefault="002D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53" w:rsidRDefault="002D0D53">
      <w:pPr>
        <w:spacing w:after="0" w:line="240" w:lineRule="auto"/>
      </w:pPr>
      <w:r>
        <w:separator/>
      </w:r>
    </w:p>
  </w:footnote>
  <w:footnote w:type="continuationSeparator" w:id="0">
    <w:p w:rsidR="002D0D53" w:rsidRDefault="002D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0D53" w:rsidRPr="00D63BC5" w:rsidRDefault="002D0D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A16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0D53" w:rsidRDefault="002D0D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17F6A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0D53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A16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BC87-638A-4608-BA4D-EFA771F8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17918</Words>
  <Characters>102136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111</cp:lastModifiedBy>
  <cp:revision>3</cp:revision>
  <cp:lastPrinted>2018-10-19T07:13:00Z</cp:lastPrinted>
  <dcterms:created xsi:type="dcterms:W3CDTF">2018-11-01T09:54:00Z</dcterms:created>
  <dcterms:modified xsi:type="dcterms:W3CDTF">2019-04-07T10:48:00Z</dcterms:modified>
</cp:coreProperties>
</file>